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49288DE5" w:rsidR="00D3333B" w:rsidRPr="004B0FE3" w:rsidRDefault="00F5104C" w:rsidP="004B0FE3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 xml:space="preserve">Část 3 - </w:t>
      </w:r>
      <w:r w:rsidR="006034D3">
        <w:rPr>
          <w:b/>
          <w:sz w:val="48"/>
          <w:szCs w:val="48"/>
        </w:rPr>
        <w:t>Centrifugy pro Oddělení laboratorního komplementu Nemocnice Teplice, o.z.</w:t>
      </w:r>
    </w:p>
    <w:p w14:paraId="7D0EE8B4" w14:textId="4F0E9BDC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0B29CC39" w14:textId="50798291" w:rsidR="00DF5B9D" w:rsidRDefault="00830BB2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BF2DBD">
        <w:rPr>
          <w:sz w:val="24"/>
          <w:szCs w:val="24"/>
        </w:rPr>
        <w:t>Centrifuga chlazená</w:t>
      </w:r>
    </w:p>
    <w:p w14:paraId="6092E837" w14:textId="48FF198E" w:rsidR="006034D3" w:rsidRPr="006034D3" w:rsidRDefault="006034D3" w:rsidP="006034D3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</w:p>
    <w:p w14:paraId="5D960316" w14:textId="31582A84" w:rsidR="004B0FE3" w:rsidRDefault="004B0FE3" w:rsidP="006034D3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9119AA4" w14:textId="77777777" w:rsidR="00830BB2" w:rsidRPr="006034D3" w:rsidRDefault="00830BB2" w:rsidP="006034D3">
      <w:pPr>
        <w:spacing w:after="0"/>
        <w:jc w:val="both"/>
        <w:rPr>
          <w:b/>
          <w:sz w:val="24"/>
        </w:rPr>
      </w:pPr>
      <w:r w:rsidRPr="006034D3">
        <w:rPr>
          <w:b/>
          <w:sz w:val="24"/>
        </w:rPr>
        <w:t>Centrifuga chlazená</w:t>
      </w:r>
    </w:p>
    <w:p w14:paraId="2366583A" w14:textId="5091278C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="00A360CE">
        <w:rPr>
          <w:sz w:val="24"/>
          <w:szCs w:val="24"/>
        </w:rPr>
        <w:t xml:space="preserve"> 18</w:t>
      </w:r>
      <w:r w:rsidRPr="008167CD">
        <w:rPr>
          <w:sz w:val="24"/>
          <w:szCs w:val="24"/>
        </w:rPr>
        <w:t> 000 ot./min</w:t>
      </w:r>
    </w:p>
    <w:p w14:paraId="285369F6" w14:textId="5D4BAFD4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="00A360CE">
        <w:rPr>
          <w:sz w:val="24"/>
          <w:szCs w:val="24"/>
        </w:rPr>
        <w:t>30</w:t>
      </w:r>
      <w:r>
        <w:rPr>
          <w:sz w:val="24"/>
          <w:szCs w:val="24"/>
        </w:rPr>
        <w:t>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2314C162" w14:textId="0F7C4370" w:rsidR="00830BB2" w:rsidRDefault="00A360CE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Chlazení v rozsahu </w:t>
      </w:r>
      <w:r w:rsidR="00830BB2">
        <w:rPr>
          <w:sz w:val="24"/>
          <w:szCs w:val="24"/>
        </w:rPr>
        <w:t>-20 až +40 °C</w:t>
      </w:r>
    </w:p>
    <w:p w14:paraId="6E4B9D39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65DB7EA1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7D2B1ABC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79AD9774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13983268" w14:textId="77777777" w:rsidR="00830BB2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5CD13232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607F7F01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16383736" w14:textId="77777777" w:rsidR="00830BB2" w:rsidRPr="002D49F1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05AAD109" w14:textId="53BB20C4" w:rsidR="00830BB2" w:rsidRPr="00004391" w:rsidRDefault="00830BB2" w:rsidP="000043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004391">
        <w:rPr>
          <w:sz w:val="24"/>
          <w:szCs w:val="24"/>
        </w:rPr>
        <w:t xml:space="preserve"> (na jednotky nebo v sekundách tak, aby nebylo nastavení času v řádu minut)</w:t>
      </w:r>
    </w:p>
    <w:p w14:paraId="05220583" w14:textId="77777777" w:rsidR="00830BB2" w:rsidRPr="008167CD" w:rsidRDefault="00830BB2" w:rsidP="00830BB2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676C37C9" w14:textId="570E0110" w:rsidR="00A360CE" w:rsidRPr="00A360CE" w:rsidRDefault="00A360CE" w:rsidP="00830BB2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centrifugy je/jsou:</w:t>
      </w:r>
    </w:p>
    <w:p w14:paraId="4F4BA677" w14:textId="5D0CA2B4" w:rsidR="00A360CE" w:rsidRPr="007A04E9" w:rsidRDefault="007A04E9" w:rsidP="00A360CE">
      <w:pPr>
        <w:pStyle w:val="Odstavecseseznamem"/>
        <w:numPr>
          <w:ilvl w:val="1"/>
          <w:numId w:val="1"/>
        </w:numPr>
        <w:spacing w:after="0"/>
        <w:jc w:val="both"/>
      </w:pPr>
      <w:r>
        <w:rPr>
          <w:sz w:val="24"/>
          <w:szCs w:val="24"/>
        </w:rPr>
        <w:t>2 typy rotorů:</w:t>
      </w:r>
    </w:p>
    <w:p w14:paraId="48CAC85A" w14:textId="0196ACC8" w:rsidR="007A04E9" w:rsidRPr="007A04E9" w:rsidRDefault="007A04E9" w:rsidP="007A04E9">
      <w:pPr>
        <w:pStyle w:val="Odstavecseseznamem"/>
        <w:numPr>
          <w:ilvl w:val="2"/>
          <w:numId w:val="1"/>
        </w:numPr>
        <w:spacing w:after="0"/>
        <w:jc w:val="both"/>
      </w:pPr>
      <w:r>
        <w:rPr>
          <w:sz w:val="24"/>
          <w:szCs w:val="24"/>
        </w:rPr>
        <w:t>Výkyvný rotor 4x200 ml</w:t>
      </w:r>
    </w:p>
    <w:p w14:paraId="0C6F29A2" w14:textId="012C1C61" w:rsidR="007A04E9" w:rsidRPr="009701E9" w:rsidRDefault="007A04E9" w:rsidP="007A04E9">
      <w:pPr>
        <w:pStyle w:val="Odstavecseseznamem"/>
        <w:numPr>
          <w:ilvl w:val="2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Úhlový rotor na ependorfky o objemu 1,5 ml s dosahem maximálních otáček a síly centrifugy</w:t>
      </w:r>
    </w:p>
    <w:p w14:paraId="6629D5C7" w14:textId="3EB9913C" w:rsidR="002B75EF" w:rsidRPr="004A643E" w:rsidRDefault="007A04E9" w:rsidP="004A643E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9701E9">
        <w:rPr>
          <w:sz w:val="24"/>
          <w:szCs w:val="24"/>
        </w:rPr>
        <w:t>Redukční kontejner 7x10/15 ml</w:t>
      </w:r>
    </w:p>
    <w:p w14:paraId="54B94A6F" w14:textId="29F50C13" w:rsidR="002B75EF" w:rsidRDefault="002B75EF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38DCEE26" w14:textId="6A67C428" w:rsidR="006034D3" w:rsidRDefault="006034D3" w:rsidP="006034D3">
      <w:pPr>
        <w:spacing w:after="0" w:line="259" w:lineRule="auto"/>
        <w:jc w:val="both"/>
        <w:rPr>
          <w:rFonts w:cs="Times New Roman"/>
          <w:b/>
          <w:sz w:val="24"/>
          <w:szCs w:val="24"/>
        </w:rPr>
      </w:pPr>
      <w:r w:rsidRPr="006034D3">
        <w:rPr>
          <w:rFonts w:cs="Times New Roman"/>
          <w:b/>
          <w:sz w:val="24"/>
          <w:szCs w:val="24"/>
        </w:rPr>
        <w:t>Centrifuga nechlazená</w:t>
      </w:r>
    </w:p>
    <w:p w14:paraId="238EA4ED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(RPM)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4 400 </w:t>
      </w:r>
      <w:r w:rsidRPr="008167CD">
        <w:rPr>
          <w:sz w:val="24"/>
          <w:szCs w:val="24"/>
        </w:rPr>
        <w:t xml:space="preserve"> ot./min</w:t>
      </w:r>
    </w:p>
    <w:p w14:paraId="3259EC65" w14:textId="21A179F2" w:rsidR="006034D3" w:rsidRPr="00F4763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 alespoň</w:t>
      </w:r>
      <w:r w:rsidRPr="008167CD">
        <w:rPr>
          <w:sz w:val="24"/>
          <w:szCs w:val="24"/>
        </w:rPr>
        <w:t xml:space="preserve"> </w:t>
      </w:r>
      <w:r w:rsidR="009701E9">
        <w:rPr>
          <w:sz w:val="24"/>
          <w:szCs w:val="24"/>
        </w:rPr>
        <w:t>2 750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3ECE9F6E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17C71668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4BB34648" w14:textId="77777777" w:rsidR="006034D3" w:rsidRPr="008167CD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lastRenderedPageBreak/>
        <w:t>Mikroprocesorové řízení, přehledný displej</w:t>
      </w:r>
    </w:p>
    <w:p w14:paraId="379C2255" w14:textId="0A53944B" w:rsidR="006034D3" w:rsidRPr="00004391" w:rsidRDefault="006034D3" w:rsidP="000043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004391">
        <w:rPr>
          <w:sz w:val="24"/>
          <w:szCs w:val="24"/>
        </w:rPr>
        <w:t xml:space="preserve"> (na jednotky nebo v sekundách tak, aby nebylo nastavení času v řádu minut)</w:t>
      </w:r>
    </w:p>
    <w:p w14:paraId="7BDDD91D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08DF1D42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Imbalanční senzor</w:t>
      </w:r>
    </w:p>
    <w:p w14:paraId="727219DB" w14:textId="77777777" w:rsidR="006034D3" w:rsidRDefault="006034D3" w:rsidP="006034D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každé centrifugy je/jsou:</w:t>
      </w:r>
    </w:p>
    <w:p w14:paraId="1E56DF32" w14:textId="77777777" w:rsidR="006034D3" w:rsidRDefault="006034D3" w:rsidP="006034D3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Výkyvný rotor 4x200 ml</w:t>
      </w:r>
    </w:p>
    <w:p w14:paraId="05BD45BA" w14:textId="77777777" w:rsidR="006034D3" w:rsidRPr="00830161" w:rsidRDefault="006034D3" w:rsidP="006034D3">
      <w:pPr>
        <w:pStyle w:val="Odstavecseseznamem"/>
        <w:numPr>
          <w:ilvl w:val="1"/>
          <w:numId w:val="1"/>
        </w:numPr>
        <w:spacing w:after="0"/>
        <w:jc w:val="both"/>
        <w:rPr>
          <w:sz w:val="28"/>
          <w:u w:val="single"/>
        </w:rPr>
      </w:pPr>
      <w:r>
        <w:rPr>
          <w:sz w:val="24"/>
          <w:szCs w:val="24"/>
        </w:rPr>
        <w:t>Redukční kontejner 7x10/15 ml</w:t>
      </w:r>
    </w:p>
    <w:p w14:paraId="29DD3129" w14:textId="77777777" w:rsidR="006034D3" w:rsidRPr="006034D3" w:rsidRDefault="006034D3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63A02561" w14:textId="77777777" w:rsidR="00793118" w:rsidRDefault="00793118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039806EF" w14:textId="6E69F5C6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46A1F" w14:textId="77777777" w:rsidR="003C0AD7" w:rsidRDefault="003C0AD7" w:rsidP="00BF2DBD">
      <w:pPr>
        <w:spacing w:after="0" w:line="240" w:lineRule="auto"/>
      </w:pPr>
      <w:r>
        <w:separator/>
      </w:r>
    </w:p>
  </w:endnote>
  <w:endnote w:type="continuationSeparator" w:id="0">
    <w:p w14:paraId="7FB95EC6" w14:textId="77777777" w:rsidR="003C0AD7" w:rsidRDefault="003C0AD7" w:rsidP="00BF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6828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A75FF5" w14:textId="07DFB34A" w:rsidR="00BF2DBD" w:rsidRDefault="00BF2D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2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2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17AD77" w14:textId="77777777" w:rsidR="00BF2DBD" w:rsidRDefault="00BF2D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98F4B" w14:textId="77777777" w:rsidR="003C0AD7" w:rsidRDefault="003C0AD7" w:rsidP="00BF2DBD">
      <w:pPr>
        <w:spacing w:after="0" w:line="240" w:lineRule="auto"/>
      </w:pPr>
      <w:r>
        <w:separator/>
      </w:r>
    </w:p>
  </w:footnote>
  <w:footnote w:type="continuationSeparator" w:id="0">
    <w:p w14:paraId="7E2289A3" w14:textId="77777777" w:rsidR="003C0AD7" w:rsidRDefault="003C0AD7" w:rsidP="00BF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6ADC1" w14:textId="77777777" w:rsidR="006034D3" w:rsidRPr="006034D3" w:rsidRDefault="006034D3" w:rsidP="006034D3">
    <w:pPr>
      <w:rPr>
        <w:sz w:val="16"/>
        <w:szCs w:val="16"/>
      </w:rPr>
    </w:pPr>
    <w:r w:rsidRPr="006034D3">
      <w:rPr>
        <w:sz w:val="16"/>
        <w:szCs w:val="16"/>
      </w:rPr>
      <w:t>Centrifugy pro Oddělení laboratorního komplementu Nemocnice Teplice, o.z.</w:t>
    </w:r>
  </w:p>
  <w:p w14:paraId="4E1A6565" w14:textId="77777777" w:rsidR="00BF2DBD" w:rsidRDefault="00BF2D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04391"/>
    <w:rsid w:val="00024FCF"/>
    <w:rsid w:val="000331D5"/>
    <w:rsid w:val="00085526"/>
    <w:rsid w:val="00086FB4"/>
    <w:rsid w:val="000F6E6A"/>
    <w:rsid w:val="00115633"/>
    <w:rsid w:val="00122C1E"/>
    <w:rsid w:val="00132E47"/>
    <w:rsid w:val="00151A5D"/>
    <w:rsid w:val="001777F7"/>
    <w:rsid w:val="00195AE2"/>
    <w:rsid w:val="001A6295"/>
    <w:rsid w:val="001A7D17"/>
    <w:rsid w:val="001C7C90"/>
    <w:rsid w:val="001D3898"/>
    <w:rsid w:val="001E1FA7"/>
    <w:rsid w:val="002109F0"/>
    <w:rsid w:val="00244DA9"/>
    <w:rsid w:val="002478FB"/>
    <w:rsid w:val="0028086A"/>
    <w:rsid w:val="002B75EF"/>
    <w:rsid w:val="002C0CBB"/>
    <w:rsid w:val="003048EE"/>
    <w:rsid w:val="0032530D"/>
    <w:rsid w:val="00383940"/>
    <w:rsid w:val="003864BB"/>
    <w:rsid w:val="003C0AD7"/>
    <w:rsid w:val="003C44BF"/>
    <w:rsid w:val="003E7432"/>
    <w:rsid w:val="003F1B45"/>
    <w:rsid w:val="00402BE0"/>
    <w:rsid w:val="0047651D"/>
    <w:rsid w:val="0048304D"/>
    <w:rsid w:val="00490D7B"/>
    <w:rsid w:val="004A643E"/>
    <w:rsid w:val="004B0FE3"/>
    <w:rsid w:val="004C1D38"/>
    <w:rsid w:val="004C4029"/>
    <w:rsid w:val="004F6A1E"/>
    <w:rsid w:val="00503A5D"/>
    <w:rsid w:val="005902D4"/>
    <w:rsid w:val="005C7C20"/>
    <w:rsid w:val="005E0879"/>
    <w:rsid w:val="005E0A25"/>
    <w:rsid w:val="005F0DB8"/>
    <w:rsid w:val="006034D3"/>
    <w:rsid w:val="00653D49"/>
    <w:rsid w:val="00675C23"/>
    <w:rsid w:val="0067763F"/>
    <w:rsid w:val="006A2FF8"/>
    <w:rsid w:val="006B2799"/>
    <w:rsid w:val="006C6403"/>
    <w:rsid w:val="006F37E9"/>
    <w:rsid w:val="007264C3"/>
    <w:rsid w:val="00793118"/>
    <w:rsid w:val="007A04E9"/>
    <w:rsid w:val="007B55DD"/>
    <w:rsid w:val="007D16CB"/>
    <w:rsid w:val="008019AA"/>
    <w:rsid w:val="00812799"/>
    <w:rsid w:val="00815D97"/>
    <w:rsid w:val="00830BB2"/>
    <w:rsid w:val="008451CE"/>
    <w:rsid w:val="008857FA"/>
    <w:rsid w:val="008B393F"/>
    <w:rsid w:val="008B49A5"/>
    <w:rsid w:val="008E2445"/>
    <w:rsid w:val="00914467"/>
    <w:rsid w:val="00922052"/>
    <w:rsid w:val="0096627A"/>
    <w:rsid w:val="009701E9"/>
    <w:rsid w:val="009E2867"/>
    <w:rsid w:val="00A16CC5"/>
    <w:rsid w:val="00A31845"/>
    <w:rsid w:val="00A360CE"/>
    <w:rsid w:val="00A93CDA"/>
    <w:rsid w:val="00AD3CD5"/>
    <w:rsid w:val="00AE10F9"/>
    <w:rsid w:val="00AE1670"/>
    <w:rsid w:val="00B06443"/>
    <w:rsid w:val="00B7000B"/>
    <w:rsid w:val="00B75D82"/>
    <w:rsid w:val="00B83695"/>
    <w:rsid w:val="00BB02D4"/>
    <w:rsid w:val="00BB1A44"/>
    <w:rsid w:val="00BB6818"/>
    <w:rsid w:val="00BC42CC"/>
    <w:rsid w:val="00BE59CB"/>
    <w:rsid w:val="00BF2DBD"/>
    <w:rsid w:val="00C00D40"/>
    <w:rsid w:val="00C34427"/>
    <w:rsid w:val="00C47B16"/>
    <w:rsid w:val="00C67720"/>
    <w:rsid w:val="00C73F5E"/>
    <w:rsid w:val="00C76932"/>
    <w:rsid w:val="00D0161E"/>
    <w:rsid w:val="00D23DED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72DE7"/>
    <w:rsid w:val="00E74C2E"/>
    <w:rsid w:val="00EC0AED"/>
    <w:rsid w:val="00EE13F5"/>
    <w:rsid w:val="00F046D6"/>
    <w:rsid w:val="00F04A37"/>
    <w:rsid w:val="00F27F53"/>
    <w:rsid w:val="00F410F7"/>
    <w:rsid w:val="00F5104C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DBD"/>
  </w:style>
  <w:style w:type="paragraph" w:styleId="Zpat">
    <w:name w:val="footer"/>
    <w:basedOn w:val="Normln"/>
    <w:link w:val="Zpat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2</cp:revision>
  <dcterms:created xsi:type="dcterms:W3CDTF">2023-10-04T08:19:00Z</dcterms:created>
  <dcterms:modified xsi:type="dcterms:W3CDTF">2023-10-04T08:19:00Z</dcterms:modified>
</cp:coreProperties>
</file>